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949"/>
        <w:bidiVisual/>
        <w:tblW w:w="10674" w:type="dxa"/>
        <w:tblLook w:val="04A0"/>
      </w:tblPr>
      <w:tblGrid>
        <w:gridCol w:w="5336"/>
        <w:gridCol w:w="5338"/>
      </w:tblGrid>
      <w:tr w:rsidR="003C6E9A" w:rsidRPr="00F906B2" w:rsidTr="007E5095">
        <w:trPr>
          <w:trHeight w:val="558"/>
        </w:trPr>
        <w:tc>
          <w:tcPr>
            <w:tcW w:w="10674" w:type="dxa"/>
            <w:gridSpan w:val="2"/>
          </w:tcPr>
          <w:p w:rsidR="003C6E9A" w:rsidRPr="000253CE" w:rsidRDefault="003C6E9A" w:rsidP="007E5095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253C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مصطلحات المقررات الدراسية لقسم علم المعلومات باللغة الانجليزية</w:t>
            </w:r>
          </w:p>
        </w:tc>
      </w:tr>
      <w:tr w:rsidR="003C6E9A" w:rsidRPr="00F906B2" w:rsidTr="007E5095">
        <w:trPr>
          <w:trHeight w:val="558"/>
        </w:trPr>
        <w:tc>
          <w:tcPr>
            <w:tcW w:w="10674" w:type="dxa"/>
            <w:gridSpan w:val="2"/>
          </w:tcPr>
          <w:p w:rsidR="003C6E9A" w:rsidRPr="000253CE" w:rsidRDefault="005D722B" w:rsidP="007E5095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253C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Terminology of Information Science Department in English</w:t>
            </w:r>
          </w:p>
        </w:tc>
      </w:tr>
      <w:tr w:rsidR="00964E0C" w:rsidRPr="00F906B2" w:rsidTr="007E5095">
        <w:trPr>
          <w:trHeight w:val="301"/>
        </w:trPr>
        <w:tc>
          <w:tcPr>
            <w:tcW w:w="5336" w:type="dxa"/>
          </w:tcPr>
          <w:p w:rsidR="00964E0C" w:rsidRPr="000253CE" w:rsidRDefault="003C342F" w:rsidP="007E5095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تنظيم و حفظ الوثائق الالكترونية</w:t>
            </w:r>
          </w:p>
        </w:tc>
        <w:tc>
          <w:tcPr>
            <w:tcW w:w="5338" w:type="dxa"/>
          </w:tcPr>
          <w:p w:rsidR="00964E0C" w:rsidRPr="003C342F" w:rsidRDefault="003C342F" w:rsidP="003C342F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3C342F">
              <w:rPr>
                <w:rFonts w:asciiTheme="majorBidi" w:hAnsiTheme="majorBidi" w:cstheme="majorBidi"/>
                <w:b/>
                <w:bCs/>
              </w:rPr>
              <w:t>Electronic Documents' Preservation and Organization</w:t>
            </w:r>
          </w:p>
        </w:tc>
      </w:tr>
      <w:tr w:rsidR="00982ACB" w:rsidRPr="00F906B2" w:rsidTr="007E5095">
        <w:trPr>
          <w:trHeight w:val="327"/>
        </w:trPr>
        <w:tc>
          <w:tcPr>
            <w:tcW w:w="5336" w:type="dxa"/>
          </w:tcPr>
          <w:p w:rsidR="00982ACB" w:rsidRPr="000253CE" w:rsidRDefault="005D722B" w:rsidP="007E5095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253C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عربي </w:t>
            </w:r>
          </w:p>
        </w:tc>
        <w:tc>
          <w:tcPr>
            <w:tcW w:w="5338" w:type="dxa"/>
          </w:tcPr>
          <w:p w:rsidR="00982ACB" w:rsidRPr="000253CE" w:rsidRDefault="00982ACB" w:rsidP="007E5095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253C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English</w:t>
            </w:r>
          </w:p>
        </w:tc>
      </w:tr>
      <w:tr w:rsidR="003C342F" w:rsidRPr="00F906B2" w:rsidTr="007E5095">
        <w:trPr>
          <w:trHeight w:val="327"/>
        </w:trPr>
        <w:tc>
          <w:tcPr>
            <w:tcW w:w="5336" w:type="dxa"/>
          </w:tcPr>
          <w:p w:rsidR="003C342F" w:rsidRPr="00A6266F" w:rsidRDefault="003C342F" w:rsidP="003C342F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  <w:rtl/>
              </w:rPr>
              <w:t>السجلات الإدارية</w:t>
            </w:r>
          </w:p>
        </w:tc>
        <w:tc>
          <w:tcPr>
            <w:tcW w:w="5338" w:type="dxa"/>
          </w:tcPr>
          <w:p w:rsidR="003C342F" w:rsidRPr="00A6266F" w:rsidRDefault="003C342F" w:rsidP="003C342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</w:rPr>
              <w:t>Administrative Records</w:t>
            </w:r>
          </w:p>
        </w:tc>
      </w:tr>
      <w:tr w:rsidR="003C342F" w:rsidRPr="00F906B2" w:rsidTr="007E5095">
        <w:trPr>
          <w:trHeight w:val="327"/>
        </w:trPr>
        <w:tc>
          <w:tcPr>
            <w:tcW w:w="5336" w:type="dxa"/>
          </w:tcPr>
          <w:p w:rsidR="003C342F" w:rsidRPr="00A6266F" w:rsidRDefault="003C342F" w:rsidP="003C342F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  <w:rtl/>
              </w:rPr>
              <w:t>تقييم</w:t>
            </w:r>
            <w:r w:rsidRPr="00A6266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الوثيقة</w:t>
            </w:r>
          </w:p>
        </w:tc>
        <w:tc>
          <w:tcPr>
            <w:tcW w:w="5338" w:type="dxa"/>
          </w:tcPr>
          <w:p w:rsidR="003C342F" w:rsidRPr="00A6266F" w:rsidRDefault="003C342F" w:rsidP="003C342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</w:rPr>
              <w:t>Document Appraisal</w:t>
            </w:r>
          </w:p>
        </w:tc>
      </w:tr>
      <w:tr w:rsidR="003C342F" w:rsidRPr="00F906B2" w:rsidTr="007E5095">
        <w:trPr>
          <w:trHeight w:val="327"/>
        </w:trPr>
        <w:tc>
          <w:tcPr>
            <w:tcW w:w="5336" w:type="dxa"/>
          </w:tcPr>
          <w:p w:rsidR="003C342F" w:rsidRPr="00A6266F" w:rsidRDefault="003C342F" w:rsidP="003C342F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  <w:rtl/>
              </w:rPr>
              <w:t>الأرشيف</w:t>
            </w:r>
          </w:p>
        </w:tc>
        <w:tc>
          <w:tcPr>
            <w:tcW w:w="5338" w:type="dxa"/>
          </w:tcPr>
          <w:p w:rsidR="003C342F" w:rsidRPr="00A6266F" w:rsidRDefault="003C342F" w:rsidP="003C342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</w:rPr>
              <w:t>Archives</w:t>
            </w:r>
          </w:p>
        </w:tc>
      </w:tr>
      <w:tr w:rsidR="003C342F" w:rsidRPr="00F906B2" w:rsidTr="007E5095">
        <w:trPr>
          <w:trHeight w:val="327"/>
        </w:trPr>
        <w:tc>
          <w:tcPr>
            <w:tcW w:w="5336" w:type="dxa"/>
          </w:tcPr>
          <w:p w:rsidR="003C342F" w:rsidRPr="00A6266F" w:rsidRDefault="003C342F" w:rsidP="003C342F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  <w:rtl/>
              </w:rPr>
              <w:t>المصادقة</w:t>
            </w:r>
          </w:p>
        </w:tc>
        <w:tc>
          <w:tcPr>
            <w:tcW w:w="5338" w:type="dxa"/>
          </w:tcPr>
          <w:p w:rsidR="003C342F" w:rsidRPr="00A6266F" w:rsidRDefault="003C342F" w:rsidP="003C342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</w:rPr>
              <w:t>Authentication</w:t>
            </w:r>
          </w:p>
        </w:tc>
      </w:tr>
      <w:tr w:rsidR="003C342F" w:rsidRPr="00F906B2" w:rsidTr="007E5095">
        <w:trPr>
          <w:trHeight w:val="327"/>
        </w:trPr>
        <w:tc>
          <w:tcPr>
            <w:tcW w:w="5336" w:type="dxa"/>
          </w:tcPr>
          <w:p w:rsidR="003C342F" w:rsidRPr="00A6266F" w:rsidRDefault="003C342F" w:rsidP="003C342F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  <w:rtl/>
              </w:rPr>
              <w:t>الترخيص</w:t>
            </w:r>
          </w:p>
        </w:tc>
        <w:tc>
          <w:tcPr>
            <w:tcW w:w="5338" w:type="dxa"/>
          </w:tcPr>
          <w:p w:rsidR="003C342F" w:rsidRPr="00A6266F" w:rsidRDefault="003C342F" w:rsidP="003C342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</w:rPr>
              <w:t>Authorization</w:t>
            </w:r>
          </w:p>
        </w:tc>
      </w:tr>
      <w:tr w:rsidR="003C342F" w:rsidRPr="00F906B2" w:rsidTr="007E5095">
        <w:trPr>
          <w:trHeight w:val="327"/>
        </w:trPr>
        <w:tc>
          <w:tcPr>
            <w:tcW w:w="5336" w:type="dxa"/>
          </w:tcPr>
          <w:p w:rsidR="003C342F" w:rsidRPr="00A6266F" w:rsidRDefault="003C342F" w:rsidP="003C342F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  <w:rtl/>
              </w:rPr>
              <w:t>الحفظ الرقمي</w:t>
            </w:r>
          </w:p>
        </w:tc>
        <w:tc>
          <w:tcPr>
            <w:tcW w:w="5338" w:type="dxa"/>
          </w:tcPr>
          <w:p w:rsidR="003C342F" w:rsidRPr="00A6266F" w:rsidRDefault="003C342F" w:rsidP="003C342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</w:rPr>
              <w:t>Digital Preservation</w:t>
            </w:r>
          </w:p>
        </w:tc>
      </w:tr>
      <w:tr w:rsidR="003C342F" w:rsidRPr="00F906B2" w:rsidTr="007E5095">
        <w:trPr>
          <w:trHeight w:val="327"/>
        </w:trPr>
        <w:tc>
          <w:tcPr>
            <w:tcW w:w="5336" w:type="dxa"/>
          </w:tcPr>
          <w:p w:rsidR="003C342F" w:rsidRPr="00A6266F" w:rsidRDefault="003C342F" w:rsidP="003C342F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  <w:rtl/>
              </w:rPr>
              <w:t>مستودع رقمي</w:t>
            </w:r>
          </w:p>
        </w:tc>
        <w:tc>
          <w:tcPr>
            <w:tcW w:w="5338" w:type="dxa"/>
          </w:tcPr>
          <w:p w:rsidR="003C342F" w:rsidRPr="00A6266F" w:rsidRDefault="003C342F" w:rsidP="003C342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</w:rPr>
              <w:t>Digital Repository</w:t>
            </w:r>
          </w:p>
        </w:tc>
      </w:tr>
      <w:tr w:rsidR="003C342F" w:rsidRPr="00F906B2" w:rsidTr="007E5095">
        <w:trPr>
          <w:trHeight w:val="327"/>
        </w:trPr>
        <w:tc>
          <w:tcPr>
            <w:tcW w:w="5336" w:type="dxa"/>
          </w:tcPr>
          <w:p w:rsidR="003C342F" w:rsidRPr="00A6266F" w:rsidRDefault="003C342F" w:rsidP="003C342F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  <w:rtl/>
              </w:rPr>
              <w:t>دورة حياة الوثيقة</w:t>
            </w:r>
          </w:p>
        </w:tc>
        <w:tc>
          <w:tcPr>
            <w:tcW w:w="5338" w:type="dxa"/>
          </w:tcPr>
          <w:p w:rsidR="003C342F" w:rsidRPr="00A6266F" w:rsidRDefault="003C342F" w:rsidP="003C342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</w:rPr>
              <w:t xml:space="preserve">Document Life Cycle  </w:t>
            </w:r>
          </w:p>
        </w:tc>
      </w:tr>
      <w:tr w:rsidR="003C342F" w:rsidRPr="00F906B2" w:rsidTr="007E5095">
        <w:trPr>
          <w:trHeight w:val="327"/>
        </w:trPr>
        <w:tc>
          <w:tcPr>
            <w:tcW w:w="5336" w:type="dxa"/>
          </w:tcPr>
          <w:p w:rsidR="003C342F" w:rsidRPr="00A6266F" w:rsidRDefault="003C342F" w:rsidP="003C342F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  <w:rtl/>
              </w:rPr>
              <w:t>الوثائق الالكترونية</w:t>
            </w:r>
          </w:p>
        </w:tc>
        <w:tc>
          <w:tcPr>
            <w:tcW w:w="5338" w:type="dxa"/>
          </w:tcPr>
          <w:p w:rsidR="003C342F" w:rsidRPr="00A6266F" w:rsidRDefault="003C342F" w:rsidP="003C342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</w:rPr>
              <w:t xml:space="preserve">Electronic Documents </w:t>
            </w:r>
          </w:p>
        </w:tc>
      </w:tr>
      <w:tr w:rsidR="003C342F" w:rsidRPr="00F906B2" w:rsidTr="007E5095">
        <w:trPr>
          <w:trHeight w:val="327"/>
        </w:trPr>
        <w:tc>
          <w:tcPr>
            <w:tcW w:w="5336" w:type="dxa"/>
          </w:tcPr>
          <w:p w:rsidR="003C342F" w:rsidRPr="00A6266F" w:rsidRDefault="003C342F" w:rsidP="003C342F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  <w:rtl/>
              </w:rPr>
              <w:t>وسائل الإيجاد</w:t>
            </w:r>
          </w:p>
        </w:tc>
        <w:tc>
          <w:tcPr>
            <w:tcW w:w="5338" w:type="dxa"/>
          </w:tcPr>
          <w:p w:rsidR="003C342F" w:rsidRPr="00A6266F" w:rsidRDefault="003C342F" w:rsidP="003C342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</w:rPr>
              <w:t>Finding Aids</w:t>
            </w:r>
          </w:p>
        </w:tc>
      </w:tr>
      <w:tr w:rsidR="003C342F" w:rsidRPr="00F906B2" w:rsidTr="007E5095">
        <w:trPr>
          <w:trHeight w:val="327"/>
        </w:trPr>
        <w:tc>
          <w:tcPr>
            <w:tcW w:w="5336" w:type="dxa"/>
          </w:tcPr>
          <w:p w:rsidR="003C342F" w:rsidRPr="00A6266F" w:rsidRDefault="003C342F" w:rsidP="003C342F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  <w:rtl/>
              </w:rPr>
              <w:t>قيمة تاريخية</w:t>
            </w:r>
          </w:p>
        </w:tc>
        <w:tc>
          <w:tcPr>
            <w:tcW w:w="5338" w:type="dxa"/>
          </w:tcPr>
          <w:p w:rsidR="003C342F" w:rsidRPr="00A6266F" w:rsidRDefault="003C342F" w:rsidP="003C342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</w:rPr>
              <w:t>Historical Value</w:t>
            </w:r>
          </w:p>
        </w:tc>
      </w:tr>
      <w:tr w:rsidR="003C342F" w:rsidRPr="00F906B2" w:rsidTr="007E5095">
        <w:trPr>
          <w:trHeight w:val="327"/>
        </w:trPr>
        <w:tc>
          <w:tcPr>
            <w:tcW w:w="5336" w:type="dxa"/>
          </w:tcPr>
          <w:p w:rsidR="003C342F" w:rsidRPr="00A6266F" w:rsidRDefault="003C342F" w:rsidP="003C342F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  <w:rtl/>
              </w:rPr>
              <w:t>تشريع</w:t>
            </w:r>
          </w:p>
        </w:tc>
        <w:tc>
          <w:tcPr>
            <w:tcW w:w="5338" w:type="dxa"/>
          </w:tcPr>
          <w:p w:rsidR="003C342F" w:rsidRPr="00A6266F" w:rsidRDefault="003C342F" w:rsidP="003C342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</w:rPr>
              <w:t>Legislation</w:t>
            </w:r>
          </w:p>
        </w:tc>
      </w:tr>
      <w:tr w:rsidR="003C342F" w:rsidRPr="00F906B2" w:rsidTr="007E5095">
        <w:trPr>
          <w:trHeight w:val="327"/>
        </w:trPr>
        <w:tc>
          <w:tcPr>
            <w:tcW w:w="5336" w:type="dxa"/>
          </w:tcPr>
          <w:p w:rsidR="003C342F" w:rsidRPr="00A6266F" w:rsidRDefault="003C342F" w:rsidP="003C342F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  <w:rtl/>
              </w:rPr>
              <w:t>السجلات الدائمة</w:t>
            </w:r>
          </w:p>
        </w:tc>
        <w:tc>
          <w:tcPr>
            <w:tcW w:w="5338" w:type="dxa"/>
          </w:tcPr>
          <w:p w:rsidR="003C342F" w:rsidRPr="00A6266F" w:rsidRDefault="003C342F" w:rsidP="003C342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</w:rPr>
              <w:t>Permanent Records</w:t>
            </w:r>
          </w:p>
        </w:tc>
      </w:tr>
      <w:tr w:rsidR="003C342F" w:rsidRPr="00F906B2" w:rsidTr="007E5095">
        <w:trPr>
          <w:trHeight w:val="327"/>
        </w:trPr>
        <w:tc>
          <w:tcPr>
            <w:tcW w:w="5336" w:type="dxa"/>
          </w:tcPr>
          <w:p w:rsidR="003C342F" w:rsidRPr="00A6266F" w:rsidRDefault="003C342F" w:rsidP="003C342F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  <w:rtl/>
              </w:rPr>
              <w:t>إدارة السجلات</w:t>
            </w:r>
          </w:p>
        </w:tc>
        <w:tc>
          <w:tcPr>
            <w:tcW w:w="5338" w:type="dxa"/>
          </w:tcPr>
          <w:p w:rsidR="003C342F" w:rsidRPr="00A6266F" w:rsidRDefault="003C342F" w:rsidP="003C342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</w:rPr>
              <w:t>Records Management</w:t>
            </w:r>
          </w:p>
        </w:tc>
      </w:tr>
      <w:tr w:rsidR="003C342F" w:rsidRPr="00F906B2" w:rsidTr="007E5095">
        <w:trPr>
          <w:trHeight w:val="327"/>
        </w:trPr>
        <w:tc>
          <w:tcPr>
            <w:tcW w:w="5336" w:type="dxa"/>
          </w:tcPr>
          <w:p w:rsidR="003C342F" w:rsidRPr="00A6266F" w:rsidRDefault="003C342F" w:rsidP="003C342F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  <w:rtl/>
              </w:rPr>
              <w:t>قوانين</w:t>
            </w:r>
          </w:p>
        </w:tc>
        <w:tc>
          <w:tcPr>
            <w:tcW w:w="5338" w:type="dxa"/>
          </w:tcPr>
          <w:p w:rsidR="003C342F" w:rsidRPr="00A6266F" w:rsidRDefault="003C342F" w:rsidP="003C342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</w:rPr>
              <w:t>Regulations</w:t>
            </w:r>
          </w:p>
        </w:tc>
      </w:tr>
      <w:tr w:rsidR="003C342F" w:rsidRPr="00F906B2" w:rsidTr="007E5095">
        <w:trPr>
          <w:trHeight w:val="327"/>
        </w:trPr>
        <w:tc>
          <w:tcPr>
            <w:tcW w:w="5336" w:type="dxa"/>
          </w:tcPr>
          <w:p w:rsidR="003C342F" w:rsidRPr="00A6266F" w:rsidRDefault="003C342F" w:rsidP="003C342F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  <w:rtl/>
              </w:rPr>
              <w:t>استنساخ</w:t>
            </w:r>
          </w:p>
        </w:tc>
        <w:tc>
          <w:tcPr>
            <w:tcW w:w="5338" w:type="dxa"/>
          </w:tcPr>
          <w:p w:rsidR="003C342F" w:rsidRPr="00A6266F" w:rsidRDefault="003C342F" w:rsidP="003C342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</w:rPr>
              <w:t>Reproduction</w:t>
            </w:r>
          </w:p>
        </w:tc>
      </w:tr>
      <w:tr w:rsidR="003C342F" w:rsidRPr="00F906B2" w:rsidTr="007E5095">
        <w:trPr>
          <w:trHeight w:val="327"/>
        </w:trPr>
        <w:tc>
          <w:tcPr>
            <w:tcW w:w="5336" w:type="dxa"/>
          </w:tcPr>
          <w:p w:rsidR="003C342F" w:rsidRPr="00A6266F" w:rsidRDefault="003C342F" w:rsidP="003C342F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  <w:rtl/>
              </w:rPr>
              <w:t>التحويل الراجع</w:t>
            </w:r>
          </w:p>
        </w:tc>
        <w:tc>
          <w:tcPr>
            <w:tcW w:w="5338" w:type="dxa"/>
          </w:tcPr>
          <w:p w:rsidR="003C342F" w:rsidRPr="00A6266F" w:rsidRDefault="003C342F" w:rsidP="003C342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</w:rPr>
              <w:t>Retrospective Conversion</w:t>
            </w:r>
          </w:p>
        </w:tc>
      </w:tr>
      <w:tr w:rsidR="003C342F" w:rsidRPr="00F906B2" w:rsidTr="007E5095">
        <w:trPr>
          <w:trHeight w:val="327"/>
        </w:trPr>
        <w:tc>
          <w:tcPr>
            <w:tcW w:w="5336" w:type="dxa"/>
          </w:tcPr>
          <w:p w:rsidR="003C342F" w:rsidRPr="00A6266F" w:rsidRDefault="003C342F" w:rsidP="003C342F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  <w:rtl/>
              </w:rPr>
              <w:t>المعايير</w:t>
            </w:r>
          </w:p>
        </w:tc>
        <w:tc>
          <w:tcPr>
            <w:tcW w:w="5338" w:type="dxa"/>
          </w:tcPr>
          <w:p w:rsidR="003C342F" w:rsidRPr="00A6266F" w:rsidRDefault="003C342F" w:rsidP="003C342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</w:rPr>
              <w:t>Standards</w:t>
            </w:r>
          </w:p>
        </w:tc>
      </w:tr>
      <w:tr w:rsidR="003C342F" w:rsidRPr="00F906B2" w:rsidTr="007E5095">
        <w:trPr>
          <w:trHeight w:val="327"/>
        </w:trPr>
        <w:tc>
          <w:tcPr>
            <w:tcW w:w="5336" w:type="dxa"/>
          </w:tcPr>
          <w:p w:rsidR="003C342F" w:rsidRPr="00A6266F" w:rsidRDefault="003C342F" w:rsidP="003C342F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  <w:rtl/>
              </w:rPr>
              <w:t>السجلات المؤقتة</w:t>
            </w:r>
          </w:p>
        </w:tc>
        <w:tc>
          <w:tcPr>
            <w:tcW w:w="5338" w:type="dxa"/>
          </w:tcPr>
          <w:p w:rsidR="003C342F" w:rsidRPr="00A6266F" w:rsidRDefault="003C342F" w:rsidP="003C342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</w:rPr>
              <w:t>Temporary Records</w:t>
            </w:r>
          </w:p>
        </w:tc>
      </w:tr>
      <w:tr w:rsidR="003C342F" w:rsidRPr="00F906B2" w:rsidTr="007E5095">
        <w:trPr>
          <w:trHeight w:val="327"/>
        </w:trPr>
        <w:tc>
          <w:tcPr>
            <w:tcW w:w="5336" w:type="dxa"/>
          </w:tcPr>
          <w:p w:rsidR="003C342F" w:rsidRPr="00A6266F" w:rsidRDefault="003C342F" w:rsidP="003C342F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  <w:rtl/>
              </w:rPr>
              <w:t>وثائق مؤقتة</w:t>
            </w:r>
          </w:p>
        </w:tc>
        <w:tc>
          <w:tcPr>
            <w:tcW w:w="5338" w:type="dxa"/>
          </w:tcPr>
          <w:p w:rsidR="003C342F" w:rsidRPr="00A6266F" w:rsidRDefault="003C342F" w:rsidP="003C342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</w:rPr>
              <w:t>Transitory Documents</w:t>
            </w:r>
          </w:p>
        </w:tc>
      </w:tr>
      <w:tr w:rsidR="003C342F" w:rsidRPr="00F906B2" w:rsidTr="007E5095">
        <w:trPr>
          <w:trHeight w:val="327"/>
        </w:trPr>
        <w:tc>
          <w:tcPr>
            <w:tcW w:w="5336" w:type="dxa"/>
          </w:tcPr>
          <w:p w:rsidR="003C342F" w:rsidRPr="00A6266F" w:rsidRDefault="003C342F" w:rsidP="003C342F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  <w:rtl/>
              </w:rPr>
              <w:t>الإصدارات</w:t>
            </w:r>
          </w:p>
        </w:tc>
        <w:tc>
          <w:tcPr>
            <w:tcW w:w="5338" w:type="dxa"/>
          </w:tcPr>
          <w:p w:rsidR="003C342F" w:rsidRPr="00A6266F" w:rsidRDefault="003C342F" w:rsidP="003C342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</w:rPr>
              <w:t>Versioning</w:t>
            </w:r>
          </w:p>
        </w:tc>
      </w:tr>
      <w:tr w:rsidR="003C342F" w:rsidRPr="00F906B2" w:rsidTr="007E5095">
        <w:trPr>
          <w:trHeight w:val="327"/>
        </w:trPr>
        <w:tc>
          <w:tcPr>
            <w:tcW w:w="5336" w:type="dxa"/>
          </w:tcPr>
          <w:p w:rsidR="003C342F" w:rsidRPr="00A6266F" w:rsidRDefault="003C342F" w:rsidP="003C342F">
            <w:pPr>
              <w:bidi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  <w:rtl/>
              </w:rPr>
              <w:t>الاستبعاد</w:t>
            </w:r>
          </w:p>
        </w:tc>
        <w:tc>
          <w:tcPr>
            <w:tcW w:w="5338" w:type="dxa"/>
          </w:tcPr>
          <w:p w:rsidR="003C342F" w:rsidRPr="00A6266F" w:rsidRDefault="003C342F" w:rsidP="003C342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6266F">
              <w:rPr>
                <w:rFonts w:asciiTheme="majorBidi" w:hAnsiTheme="majorBidi" w:cstheme="majorBidi"/>
                <w:sz w:val="28"/>
                <w:szCs w:val="28"/>
              </w:rPr>
              <w:t>Weeding</w:t>
            </w:r>
          </w:p>
        </w:tc>
      </w:tr>
    </w:tbl>
    <w:p w:rsidR="003C6E9A" w:rsidRPr="00F906B2" w:rsidRDefault="003C6E9A" w:rsidP="00F906B2">
      <w:pPr>
        <w:shd w:val="clear" w:color="auto" w:fill="FFFFFF" w:themeFill="background1"/>
        <w:rPr>
          <w:rFonts w:asciiTheme="majorBidi" w:hAnsiTheme="majorBidi" w:cstheme="majorBidi"/>
        </w:rPr>
      </w:pPr>
    </w:p>
    <w:sectPr w:rsidR="003C6E9A" w:rsidRPr="00F906B2" w:rsidSect="00185E96">
      <w:pgSz w:w="11906" w:h="16838"/>
      <w:pgMar w:top="1440" w:right="1800" w:bottom="567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966"/>
    <w:multiLevelType w:val="hybridMultilevel"/>
    <w:tmpl w:val="54C0DF68"/>
    <w:lvl w:ilvl="0" w:tplc="D6E242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characterSpacingControl w:val="doNotCompress"/>
  <w:compat/>
  <w:rsids>
    <w:rsidRoot w:val="008F0CEE"/>
    <w:rsid w:val="00017280"/>
    <w:rsid w:val="000253CE"/>
    <w:rsid w:val="000C4E88"/>
    <w:rsid w:val="000D2153"/>
    <w:rsid w:val="001729DF"/>
    <w:rsid w:val="00185E96"/>
    <w:rsid w:val="001C6C8C"/>
    <w:rsid w:val="001D27BD"/>
    <w:rsid w:val="002D79AF"/>
    <w:rsid w:val="00302DC2"/>
    <w:rsid w:val="00322666"/>
    <w:rsid w:val="003A7CB7"/>
    <w:rsid w:val="003C342F"/>
    <w:rsid w:val="003C6E9A"/>
    <w:rsid w:val="005D722B"/>
    <w:rsid w:val="006041D6"/>
    <w:rsid w:val="006E0BCC"/>
    <w:rsid w:val="007B0A1C"/>
    <w:rsid w:val="007C3BAD"/>
    <w:rsid w:val="007D2916"/>
    <w:rsid w:val="007E5095"/>
    <w:rsid w:val="008E2D1A"/>
    <w:rsid w:val="008F0CEE"/>
    <w:rsid w:val="00901AA0"/>
    <w:rsid w:val="00912838"/>
    <w:rsid w:val="00944065"/>
    <w:rsid w:val="00964E0C"/>
    <w:rsid w:val="00982ACB"/>
    <w:rsid w:val="00A250FA"/>
    <w:rsid w:val="00A6266F"/>
    <w:rsid w:val="00B53114"/>
    <w:rsid w:val="00B56041"/>
    <w:rsid w:val="00B94257"/>
    <w:rsid w:val="00B94359"/>
    <w:rsid w:val="00B97D32"/>
    <w:rsid w:val="00BA66BD"/>
    <w:rsid w:val="00D0309D"/>
    <w:rsid w:val="00D70803"/>
    <w:rsid w:val="00EB48F6"/>
    <w:rsid w:val="00EF0D20"/>
    <w:rsid w:val="00F90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CB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5">
    <w:name w:val="Medium Grid 3 Accent 5"/>
    <w:basedOn w:val="a1"/>
    <w:uiPriority w:val="69"/>
    <w:rsid w:val="00017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a4">
    <w:name w:val="List Paragraph"/>
    <w:basedOn w:val="a"/>
    <w:uiPriority w:val="34"/>
    <w:qFormat/>
    <w:rsid w:val="00185E96"/>
    <w:pPr>
      <w:ind w:left="720"/>
      <w:contextualSpacing/>
    </w:pPr>
    <w:rPr>
      <w:rFonts w:ascii="Calibri" w:eastAsia="Calibri" w:hAnsi="Calibri" w:cs="Arial"/>
    </w:rPr>
  </w:style>
  <w:style w:type="character" w:customStyle="1" w:styleId="apple-style-span">
    <w:name w:val="apple-style-span"/>
    <w:basedOn w:val="a0"/>
    <w:rsid w:val="00B97D32"/>
  </w:style>
  <w:style w:type="character" w:customStyle="1" w:styleId="hps">
    <w:name w:val="hps"/>
    <w:basedOn w:val="a0"/>
    <w:rsid w:val="00B94257"/>
  </w:style>
  <w:style w:type="character" w:customStyle="1" w:styleId="apple-converted-space">
    <w:name w:val="apple-converted-space"/>
    <w:basedOn w:val="a0"/>
    <w:rsid w:val="00B942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al-masar</dc:creator>
  <cp:lastModifiedBy>user</cp:lastModifiedBy>
  <cp:revision>2</cp:revision>
  <dcterms:created xsi:type="dcterms:W3CDTF">2011-10-11T07:13:00Z</dcterms:created>
  <dcterms:modified xsi:type="dcterms:W3CDTF">2011-10-11T07:13:00Z</dcterms:modified>
</cp:coreProperties>
</file>